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E615F2" w:rsidRDefault="00C55F6B" w:rsidP="00B24D38">
      <w:pPr>
        <w:pStyle w:val="2"/>
        <w:spacing w:after="0" w:line="240" w:lineRule="auto"/>
        <w:ind w:right="28"/>
        <w:jc w:val="both"/>
        <w:rPr>
          <w:sz w:val="26"/>
          <w:szCs w:val="26"/>
        </w:rPr>
      </w:pPr>
      <w:r w:rsidRPr="007D458D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7E44E0B1" wp14:editId="336CDE1D">
            <wp:simplePos x="0" y="0"/>
            <wp:positionH relativeFrom="margin">
              <wp:posOffset>-1123950</wp:posOffset>
            </wp:positionH>
            <wp:positionV relativeFrom="paragraph">
              <wp:posOffset>-686435</wp:posOffset>
            </wp:positionV>
            <wp:extent cx="7560310" cy="116968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6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80F" w:rsidRPr="00E615F2" w:rsidRDefault="00FC780F" w:rsidP="00022360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F5EBF" w:rsidRPr="00E615F2" w:rsidRDefault="000F5EBF" w:rsidP="00022360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E615F2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E615F2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E615F2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E615F2" w:rsidRDefault="000F5EBF" w:rsidP="00022360">
      <w:pPr>
        <w:spacing w:after="120"/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E615F2">
        <w:rPr>
          <w:rFonts w:ascii="Arial Narrow" w:hAnsi="Arial Narrow"/>
          <w:color w:val="1F497D" w:themeColor="text2"/>
          <w:sz w:val="26"/>
          <w:szCs w:val="26"/>
        </w:rPr>
        <w:t>ПАО «</w:t>
      </w:r>
      <w:r w:rsidR="00C55F6B">
        <w:rPr>
          <w:rFonts w:ascii="Arial Narrow" w:hAnsi="Arial Narrow"/>
          <w:color w:val="1F497D" w:themeColor="text2"/>
          <w:sz w:val="26"/>
          <w:szCs w:val="26"/>
        </w:rPr>
        <w:t>Россети</w:t>
      </w:r>
      <w:r w:rsidRPr="00E615F2">
        <w:rPr>
          <w:rFonts w:ascii="Arial Narrow" w:hAnsi="Arial Narrow"/>
          <w:color w:val="1F497D" w:themeColor="text2"/>
          <w:sz w:val="26"/>
          <w:szCs w:val="26"/>
        </w:rPr>
        <w:t xml:space="preserve"> Северо-Запад»</w:t>
      </w:r>
    </w:p>
    <w:p w:rsidR="00FF668F" w:rsidRPr="00E615F2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E615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92EC7" w:rsidRPr="00A85CF7" w:rsidRDefault="00792EC7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792EC7" w:rsidRPr="00A85CF7" w:rsidRDefault="00792EC7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E615F2">
        <w:rPr>
          <w:sz w:val="26"/>
          <w:szCs w:val="26"/>
        </w:rPr>
        <w:t xml:space="preserve">          </w:t>
      </w:r>
      <w:r w:rsidR="00FF668F" w:rsidRPr="00E615F2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42"/>
        <w:gridCol w:w="3156"/>
      </w:tblGrid>
      <w:tr w:rsidR="0093295F" w:rsidRPr="00E615F2" w:rsidTr="0093295F">
        <w:tc>
          <w:tcPr>
            <w:tcW w:w="3285" w:type="dxa"/>
          </w:tcPr>
          <w:p w:rsidR="0093295F" w:rsidRPr="00E615F2" w:rsidRDefault="00AD6010" w:rsidP="00B361B1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</w:t>
            </w:r>
            <w:r w:rsidR="00CE6DBC" w:rsidRPr="00E615F2">
              <w:rPr>
                <w:sz w:val="26"/>
                <w:szCs w:val="26"/>
              </w:rPr>
              <w:t>.</w:t>
            </w:r>
            <w:r w:rsidR="0093295F" w:rsidRPr="00E615F2">
              <w:rPr>
                <w:sz w:val="26"/>
                <w:szCs w:val="26"/>
              </w:rPr>
              <w:t>20</w:t>
            </w:r>
            <w:r w:rsidR="00D66DCB" w:rsidRPr="00E615F2">
              <w:rPr>
                <w:sz w:val="26"/>
                <w:szCs w:val="26"/>
              </w:rPr>
              <w:t>2</w:t>
            </w:r>
            <w:r w:rsidR="003579F2" w:rsidRPr="00E615F2">
              <w:rPr>
                <w:sz w:val="26"/>
                <w:szCs w:val="26"/>
              </w:rPr>
              <w:t>1</w:t>
            </w:r>
          </w:p>
        </w:tc>
        <w:tc>
          <w:tcPr>
            <w:tcW w:w="3285" w:type="dxa"/>
          </w:tcPr>
          <w:p w:rsidR="0093295F" w:rsidRPr="00E615F2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E615F2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№</w:t>
            </w:r>
            <w:r w:rsidR="004054FC" w:rsidRPr="00E615F2">
              <w:rPr>
                <w:sz w:val="26"/>
                <w:szCs w:val="26"/>
              </w:rPr>
              <w:t xml:space="preserve">  </w:t>
            </w:r>
            <w:r w:rsidR="00AD6010">
              <w:rPr>
                <w:sz w:val="26"/>
                <w:szCs w:val="26"/>
              </w:rPr>
              <w:t>2</w:t>
            </w:r>
          </w:p>
        </w:tc>
      </w:tr>
    </w:tbl>
    <w:p w:rsidR="00591DE9" w:rsidRPr="00E615F2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Cs w:val="24"/>
          <w:u w:val="single"/>
        </w:rPr>
      </w:pPr>
    </w:p>
    <w:p w:rsidR="00A417B8" w:rsidRPr="00E615F2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Форма проведения Комитета по стратегии</w:t>
      </w:r>
      <w:r w:rsidR="00A85CF7" w:rsidRPr="00E615F2">
        <w:rPr>
          <w:sz w:val="26"/>
          <w:szCs w:val="26"/>
        </w:rPr>
        <w:t xml:space="preserve"> </w:t>
      </w:r>
      <w:r w:rsidR="00D5003A" w:rsidRPr="00E615F2">
        <w:rPr>
          <w:sz w:val="26"/>
          <w:szCs w:val="26"/>
        </w:rPr>
        <w:t xml:space="preserve">(далее – Комитет) </w:t>
      </w:r>
      <w:r w:rsidRPr="00E615F2">
        <w:rPr>
          <w:sz w:val="26"/>
          <w:szCs w:val="26"/>
        </w:rPr>
        <w:t>– заочное голосование.</w:t>
      </w:r>
    </w:p>
    <w:p w:rsidR="00A417B8" w:rsidRPr="00E615F2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591DE9" w:rsidRPr="00E615F2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proofErr w:type="spellStart"/>
      <w:r w:rsidR="008C7B32" w:rsidRPr="00E615F2">
        <w:rPr>
          <w:sz w:val="26"/>
          <w:szCs w:val="26"/>
        </w:rPr>
        <w:t>Полинов</w:t>
      </w:r>
      <w:proofErr w:type="spellEnd"/>
      <w:r w:rsidR="008C7B32" w:rsidRPr="00E615F2">
        <w:rPr>
          <w:sz w:val="26"/>
          <w:szCs w:val="26"/>
        </w:rPr>
        <w:t xml:space="preserve"> Алексей Александрович</w:t>
      </w:r>
    </w:p>
    <w:p w:rsidR="00591DE9" w:rsidRPr="00E615F2" w:rsidRDefault="00591DE9" w:rsidP="00C17FAB">
      <w:pPr>
        <w:autoSpaceDE/>
        <w:autoSpaceDN/>
        <w:adjustRightInd/>
        <w:jc w:val="both"/>
        <w:rPr>
          <w:sz w:val="24"/>
          <w:szCs w:val="24"/>
        </w:rPr>
      </w:pPr>
    </w:p>
    <w:p w:rsidR="00D1316F" w:rsidRPr="00E615F2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Члены Комитета, принявшие участие в заседании: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proofErr w:type="spellStart"/>
      <w:r w:rsidRPr="00E615F2">
        <w:rPr>
          <w:sz w:val="26"/>
          <w:szCs w:val="26"/>
        </w:rPr>
        <w:t>Головцов</w:t>
      </w:r>
      <w:proofErr w:type="spellEnd"/>
      <w:r w:rsidRPr="00E615F2">
        <w:rPr>
          <w:sz w:val="26"/>
          <w:szCs w:val="26"/>
        </w:rPr>
        <w:t xml:space="preserve"> А.В.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Иванова Т.А.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Калоева М.В.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proofErr w:type="spellStart"/>
      <w:r w:rsidRPr="00E615F2">
        <w:rPr>
          <w:sz w:val="26"/>
          <w:szCs w:val="26"/>
        </w:rPr>
        <w:t>Краинский</w:t>
      </w:r>
      <w:proofErr w:type="spellEnd"/>
      <w:r w:rsidRPr="00E615F2">
        <w:rPr>
          <w:sz w:val="26"/>
          <w:szCs w:val="26"/>
        </w:rPr>
        <w:t xml:space="preserve"> Д.В.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Михеев Д.Д.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Морозов А.В.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Павлов А.И.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Темнышев А.А.</w:t>
      </w:r>
    </w:p>
    <w:p w:rsidR="00D15F86" w:rsidRPr="00E615F2" w:rsidRDefault="00D15F86" w:rsidP="00D15F86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Тихомирова О.В.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Федоров О.Р.</w:t>
      </w:r>
    </w:p>
    <w:p w:rsidR="00591DE9" w:rsidRPr="00E615F2" w:rsidRDefault="00591DE9" w:rsidP="00C17FAB">
      <w:pPr>
        <w:autoSpaceDE/>
        <w:autoSpaceDN/>
        <w:adjustRightInd/>
        <w:spacing w:before="120"/>
        <w:jc w:val="both"/>
        <w:rPr>
          <w:sz w:val="26"/>
          <w:szCs w:val="26"/>
        </w:rPr>
      </w:pPr>
      <w:r w:rsidRPr="00E615F2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FB66B2" w:rsidRPr="00E615F2">
        <w:rPr>
          <w:sz w:val="26"/>
          <w:szCs w:val="26"/>
        </w:rPr>
        <w:t xml:space="preserve">11 членов </w:t>
      </w:r>
      <w:r w:rsidR="00FB66B2" w:rsidRPr="00E615F2">
        <w:rPr>
          <w:sz w:val="26"/>
          <w:szCs w:val="26"/>
        </w:rPr>
        <w:br/>
        <w:t>из 11</w:t>
      </w:r>
      <w:r w:rsidRPr="00E615F2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E615F2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E615F2" w:rsidRDefault="007063F1" w:rsidP="00C17FAB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591DE9" w:rsidRPr="00E615F2" w:rsidRDefault="00591DE9" w:rsidP="00CF74C5">
      <w:pPr>
        <w:autoSpaceDE/>
        <w:autoSpaceDN/>
        <w:adjustRightInd/>
        <w:spacing w:after="60" w:line="252" w:lineRule="auto"/>
        <w:ind w:firstLine="709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ПОВЕСТКА ДНЯ:</w:t>
      </w:r>
    </w:p>
    <w:p w:rsidR="008C7B32" w:rsidRPr="00E615F2" w:rsidRDefault="00AD6010" w:rsidP="00AD6010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AD6010">
        <w:rPr>
          <w:sz w:val="26"/>
          <w:szCs w:val="26"/>
        </w:rPr>
        <w:t>О рассмотрении отчета о ходе реализации инвестиционных проектов Общества, включенных в перечень приоритетных объектов, за 2 квартал 2021 года и 1 полугодие 2021 года</w:t>
      </w:r>
      <w:r w:rsidR="008C7B32" w:rsidRPr="00E615F2">
        <w:rPr>
          <w:sz w:val="26"/>
          <w:szCs w:val="26"/>
        </w:rPr>
        <w:t>.</w:t>
      </w:r>
    </w:p>
    <w:p w:rsidR="008C7B32" w:rsidRDefault="00AD6010" w:rsidP="00AD6010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AD6010">
        <w:rPr>
          <w:sz w:val="26"/>
          <w:szCs w:val="26"/>
        </w:rPr>
        <w:t>О рассмотрении Реестра непрофильных активов Общества по состоянию на 30.06.2021</w:t>
      </w:r>
      <w:r w:rsidR="008C7B32" w:rsidRPr="00E615F2">
        <w:rPr>
          <w:sz w:val="26"/>
          <w:szCs w:val="26"/>
        </w:rPr>
        <w:t>.</w:t>
      </w:r>
    </w:p>
    <w:p w:rsidR="00AD6010" w:rsidRDefault="00AD6010" w:rsidP="00AD6010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AD6010">
        <w:rPr>
          <w:sz w:val="26"/>
          <w:szCs w:val="26"/>
        </w:rPr>
        <w:t>О рассмотрении оценки персональной эффективности Генерального директора Общества за 4 квартал 2020 года</w:t>
      </w:r>
      <w:r>
        <w:rPr>
          <w:sz w:val="26"/>
          <w:szCs w:val="26"/>
        </w:rPr>
        <w:t>.</w:t>
      </w:r>
    </w:p>
    <w:p w:rsidR="003E5304" w:rsidRPr="00E615F2" w:rsidRDefault="003E5304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24"/>
          <w:szCs w:val="24"/>
        </w:rPr>
      </w:pPr>
    </w:p>
    <w:p w:rsidR="00B92A2F" w:rsidRPr="00E615F2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lastRenderedPageBreak/>
        <w:t>ВОПРОС № 1: </w:t>
      </w:r>
      <w:r w:rsidR="00AD6010" w:rsidRPr="00AD6010">
        <w:rPr>
          <w:b/>
          <w:sz w:val="26"/>
          <w:szCs w:val="26"/>
        </w:rPr>
        <w:t>О рассмотрении отчета о ходе реализации инвестиционных проектов Общества, включенных в перечень приоритетных объектов, за 2</w:t>
      </w:r>
      <w:r w:rsidR="00AD6010">
        <w:rPr>
          <w:b/>
          <w:sz w:val="26"/>
          <w:szCs w:val="26"/>
        </w:rPr>
        <w:t> </w:t>
      </w:r>
      <w:r w:rsidR="00AD6010" w:rsidRPr="00AD6010">
        <w:rPr>
          <w:b/>
          <w:sz w:val="26"/>
          <w:szCs w:val="26"/>
        </w:rPr>
        <w:t>квартал 2021 года и 1 полугодие 2021 года</w:t>
      </w:r>
      <w:r w:rsidR="007C1739" w:rsidRPr="00E615F2">
        <w:rPr>
          <w:b/>
          <w:sz w:val="26"/>
          <w:szCs w:val="26"/>
        </w:rPr>
        <w:t>.</w:t>
      </w:r>
    </w:p>
    <w:p w:rsidR="00591DE9" w:rsidRPr="00E615F2" w:rsidRDefault="00591DE9" w:rsidP="00C66AD4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Вопрос, поставленный на голосование:</w:t>
      </w:r>
    </w:p>
    <w:p w:rsidR="00AD6010" w:rsidRPr="00AD6010" w:rsidRDefault="00AD6010" w:rsidP="00AD601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6010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AD6010" w:rsidRPr="00AD6010" w:rsidRDefault="00AD6010" w:rsidP="00AD601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6010">
        <w:rPr>
          <w:sz w:val="26"/>
          <w:szCs w:val="26"/>
        </w:rPr>
        <w:t>1. Принять к сведению отчет о ходе реализации инвестиционных проектов, включенных в перечень приоритетных объектов Общества, за 2 квартал 2021 года и 1 полугодие 2021 года в соответствии с приложениями к настоящему решению Совета директоров Общества.</w:t>
      </w:r>
    </w:p>
    <w:p w:rsidR="00AD6010" w:rsidRPr="00AD6010" w:rsidRDefault="00AD6010" w:rsidP="00AD601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6010">
        <w:rPr>
          <w:sz w:val="26"/>
          <w:szCs w:val="26"/>
        </w:rPr>
        <w:t>2. Отметить риски нарушения плановых сроков приемки в эксплуатацию в 2021 году приоритетных инвестиционных проектов ПАО «Россети Северо-Запад».</w:t>
      </w:r>
    </w:p>
    <w:p w:rsidR="00AD6010" w:rsidRPr="00AD6010" w:rsidRDefault="00AD6010" w:rsidP="00AD601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6010">
        <w:rPr>
          <w:sz w:val="26"/>
          <w:szCs w:val="26"/>
        </w:rPr>
        <w:t>3. Единоличному исполнительному органу ПАО «Россети Северо-Запад»:</w:t>
      </w:r>
    </w:p>
    <w:p w:rsidR="00AD6010" w:rsidRPr="00AD6010" w:rsidRDefault="00AD6010" w:rsidP="00AD601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6010">
        <w:rPr>
          <w:sz w:val="26"/>
          <w:szCs w:val="26"/>
        </w:rPr>
        <w:t>3.1. Представить в составе материалов следующего отчета «О ходе реализации инвестиционных проектов Общества, включенных в перечень приоритетных объектов, за 3 квартал 2021 года» информацию о принятых мерах, направленных на недопущение отклонений от плановых сроков приемки в эксплуатацию в 2021 году приоритетных инвестиционных проектов.</w:t>
      </w:r>
    </w:p>
    <w:p w:rsidR="00AB48F4" w:rsidRPr="00E615F2" w:rsidRDefault="00AD6010" w:rsidP="00AD601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6010">
        <w:rPr>
          <w:sz w:val="26"/>
          <w:szCs w:val="26"/>
        </w:rPr>
        <w:t>3.2. Взять на особый контроль исполнение приоритетных инвестиционных проектов и обеспечить их приемку в эксплуатацию в установленные сроки</w:t>
      </w:r>
      <w:r w:rsidR="00AB48F4" w:rsidRPr="00E615F2">
        <w:rPr>
          <w:sz w:val="26"/>
          <w:szCs w:val="26"/>
        </w:rPr>
        <w:t>.</w:t>
      </w:r>
    </w:p>
    <w:p w:rsidR="00E24659" w:rsidRPr="00E615F2" w:rsidRDefault="00E24659" w:rsidP="00E24659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E24659" w:rsidRPr="00E615F2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№</w:t>
            </w:r>
          </w:p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E24659" w:rsidRPr="00E615F2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9" w:rsidRPr="00E615F2" w:rsidRDefault="00E24659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9" w:rsidRPr="00E615F2" w:rsidRDefault="00E24659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E24659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D15F86" w:rsidP="00D15F8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E615F2">
              <w:rPr>
                <w:b/>
                <w:sz w:val="26"/>
                <w:szCs w:val="26"/>
              </w:rPr>
              <w:t>Полинов</w:t>
            </w:r>
            <w:proofErr w:type="spellEnd"/>
            <w:r w:rsidRPr="00E615F2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5D3AB4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F94AC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24659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D15F86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E615F2">
              <w:rPr>
                <w:b/>
                <w:sz w:val="26"/>
                <w:szCs w:val="26"/>
              </w:rPr>
              <w:t>Головцов</w:t>
            </w:r>
            <w:proofErr w:type="spellEnd"/>
            <w:r w:rsidRPr="00E615F2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5D3AB4" w:rsidRDefault="00F94AC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F94AC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E615F2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E615F2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5D3AB4" w:rsidRDefault="005554B6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5D3AB4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5D3AB4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5D3AB4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5D3AB4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5D3AB4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5D3AB4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24659" w:rsidRPr="00E615F2" w:rsidRDefault="00E24659" w:rsidP="00E24659">
      <w:pPr>
        <w:autoSpaceDE/>
        <w:adjustRightInd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Решение принято.</w:t>
      </w:r>
    </w:p>
    <w:p w:rsidR="0039117C" w:rsidRPr="00E615F2" w:rsidRDefault="0039117C" w:rsidP="00E24659">
      <w:pPr>
        <w:autoSpaceDE/>
        <w:adjustRightInd/>
        <w:ind w:firstLine="709"/>
        <w:jc w:val="both"/>
        <w:rPr>
          <w:sz w:val="26"/>
          <w:szCs w:val="26"/>
        </w:rPr>
      </w:pPr>
    </w:p>
    <w:p w:rsidR="0039117C" w:rsidRPr="00E615F2" w:rsidRDefault="0039117C" w:rsidP="0039117C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 № 2: </w:t>
      </w:r>
      <w:r w:rsidR="00AD6010" w:rsidRPr="00AD6010">
        <w:rPr>
          <w:b/>
          <w:sz w:val="26"/>
          <w:szCs w:val="26"/>
        </w:rPr>
        <w:t>О рассмотрении Реестра непрофильных активов Общества по состоянию на 30.06.2021</w:t>
      </w:r>
      <w:r w:rsidRPr="00E615F2">
        <w:rPr>
          <w:b/>
          <w:sz w:val="26"/>
          <w:szCs w:val="26"/>
        </w:rPr>
        <w:t>.</w:t>
      </w:r>
    </w:p>
    <w:p w:rsidR="0039117C" w:rsidRPr="00E615F2" w:rsidRDefault="0039117C" w:rsidP="0039117C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Вопрос, поставленный на голосование:</w:t>
      </w:r>
    </w:p>
    <w:p w:rsidR="00AD6010" w:rsidRPr="00AD6010" w:rsidRDefault="00AD6010" w:rsidP="00AD601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6010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850276" w:rsidRPr="00E615F2" w:rsidRDefault="00AD6010" w:rsidP="00AD601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6010">
        <w:rPr>
          <w:sz w:val="26"/>
          <w:szCs w:val="26"/>
        </w:rPr>
        <w:t xml:space="preserve">Утвердить Реестр непрофильных активов Общества в новой редакции на 30.06.2021 согласно </w:t>
      </w:r>
      <w:proofErr w:type="gramStart"/>
      <w:r w:rsidRPr="00AD6010">
        <w:rPr>
          <w:sz w:val="26"/>
          <w:szCs w:val="26"/>
        </w:rPr>
        <w:t>приложению</w:t>
      </w:r>
      <w:proofErr w:type="gramEnd"/>
      <w:r w:rsidRPr="00AD6010">
        <w:rPr>
          <w:sz w:val="26"/>
          <w:szCs w:val="26"/>
        </w:rPr>
        <w:t xml:space="preserve"> к настоящему решению Совета директоров Общества</w:t>
      </w:r>
      <w:r w:rsidR="0039117C" w:rsidRPr="00E615F2">
        <w:rPr>
          <w:sz w:val="26"/>
          <w:szCs w:val="26"/>
        </w:rPr>
        <w:t>.</w:t>
      </w:r>
    </w:p>
    <w:p w:rsidR="0078528D" w:rsidRPr="00E615F2" w:rsidRDefault="0078528D" w:rsidP="0078528D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78528D" w:rsidRPr="00E615F2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№</w:t>
            </w:r>
          </w:p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78528D" w:rsidRPr="00E615F2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E615F2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E615F2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78528D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E615F2">
              <w:rPr>
                <w:b/>
                <w:sz w:val="26"/>
                <w:szCs w:val="26"/>
              </w:rPr>
              <w:t>Полинов</w:t>
            </w:r>
            <w:proofErr w:type="spellEnd"/>
            <w:r w:rsidRPr="00E615F2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5D3AB4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E615F2">
              <w:rPr>
                <w:b/>
                <w:sz w:val="26"/>
                <w:szCs w:val="26"/>
              </w:rPr>
              <w:t>Головцов</w:t>
            </w:r>
            <w:proofErr w:type="spellEnd"/>
            <w:r w:rsidRPr="00E615F2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5D3AB4" w:rsidRDefault="00F94AC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F94AC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E615F2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E615F2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5D3AB4" w:rsidRDefault="005554B6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D3AB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5D3AB4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5D3AB4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5D3AB4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5D3AB4" w:rsidRDefault="00FA5A03" w:rsidP="00FA5A03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5D3AB4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5D3AB4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5D3AB4">
              <w:rPr>
                <w:sz w:val="26"/>
                <w:szCs w:val="26"/>
                <w:lang w:val="en-US"/>
              </w:rPr>
              <w:t>»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8528D" w:rsidRPr="00E615F2" w:rsidRDefault="0078528D" w:rsidP="0078528D">
      <w:pPr>
        <w:autoSpaceDE/>
        <w:adjustRightInd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Решение принято.</w:t>
      </w:r>
    </w:p>
    <w:p w:rsidR="00D71FCE" w:rsidRPr="00E615F2" w:rsidRDefault="00D71FCE" w:rsidP="00D71FCE">
      <w:pPr>
        <w:autoSpaceDE/>
        <w:adjustRightInd/>
        <w:ind w:firstLine="709"/>
        <w:jc w:val="both"/>
        <w:rPr>
          <w:sz w:val="26"/>
          <w:szCs w:val="26"/>
        </w:rPr>
      </w:pPr>
    </w:p>
    <w:p w:rsidR="0039117C" w:rsidRPr="00E615F2" w:rsidRDefault="0039117C" w:rsidP="00D71FCE">
      <w:pPr>
        <w:autoSpaceDE/>
        <w:adjustRightInd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 № 3: </w:t>
      </w:r>
      <w:r w:rsidR="00AD6010" w:rsidRPr="00AD6010">
        <w:rPr>
          <w:b/>
          <w:sz w:val="26"/>
          <w:szCs w:val="26"/>
        </w:rPr>
        <w:t>О рассмотрении оценки персональной эффективности Генерального директора Общества за 4 квартал 2020 года</w:t>
      </w:r>
      <w:r w:rsidRPr="00E615F2">
        <w:rPr>
          <w:b/>
          <w:sz w:val="26"/>
          <w:szCs w:val="26"/>
        </w:rPr>
        <w:t>.</w:t>
      </w:r>
    </w:p>
    <w:p w:rsidR="0039117C" w:rsidRPr="00E615F2" w:rsidRDefault="0039117C" w:rsidP="0039117C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Вопрос, поставленный на голосование:</w:t>
      </w:r>
    </w:p>
    <w:p w:rsidR="00AD6010" w:rsidRPr="00AD6010" w:rsidRDefault="00AD6010" w:rsidP="00AD601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6010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39117C" w:rsidRPr="00E615F2" w:rsidRDefault="00AD6010" w:rsidP="00AD601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6010">
        <w:rPr>
          <w:sz w:val="26"/>
          <w:szCs w:val="26"/>
        </w:rPr>
        <w:t>Утвердить оценку персональной эффективности Генерального директора Общества за 4 квартал 2020 года в размере 100% в соответствии с приложением к настоящему решению Совета директоров Общества</w:t>
      </w:r>
      <w:r w:rsidR="0039117C" w:rsidRPr="00E615F2">
        <w:rPr>
          <w:sz w:val="26"/>
          <w:szCs w:val="26"/>
        </w:rPr>
        <w:t>.</w:t>
      </w:r>
    </w:p>
    <w:p w:rsidR="0078528D" w:rsidRPr="00E615F2" w:rsidRDefault="0078528D" w:rsidP="0078528D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78528D" w:rsidRPr="00E615F2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№</w:t>
            </w:r>
          </w:p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78528D" w:rsidRPr="00E615F2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E615F2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E615F2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78528D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E615F2">
              <w:rPr>
                <w:b/>
                <w:sz w:val="26"/>
                <w:szCs w:val="26"/>
              </w:rPr>
              <w:t>Полинов</w:t>
            </w:r>
            <w:proofErr w:type="spellEnd"/>
            <w:r w:rsidRPr="00E615F2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E12A5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12A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F94AC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E615F2">
              <w:rPr>
                <w:b/>
                <w:sz w:val="26"/>
                <w:szCs w:val="26"/>
              </w:rPr>
              <w:t>Головцов</w:t>
            </w:r>
            <w:proofErr w:type="spellEnd"/>
            <w:r w:rsidRPr="00E615F2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E12A5" w:rsidRDefault="00F94AC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12A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F94AC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E12A5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12A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E12A5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12A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E615F2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E615F2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E12A5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12A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E12A5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12A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E12A5" w:rsidRDefault="005554B6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12A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E12A5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12A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E12A5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E12A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E12A5" w:rsidRDefault="00FA5A03" w:rsidP="00FA5A03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1E12A5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1E12A5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1E12A5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E12A5" w:rsidRDefault="00846FC4" w:rsidP="00FA5A03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1E12A5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1E12A5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1E12A5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E615F2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8528D" w:rsidRPr="00E615F2" w:rsidRDefault="0078528D" w:rsidP="0078528D">
      <w:pPr>
        <w:autoSpaceDE/>
        <w:adjustRightInd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Решение принято.</w:t>
      </w:r>
    </w:p>
    <w:p w:rsidR="003A1FBE" w:rsidRPr="00E615F2" w:rsidRDefault="003A1FBE" w:rsidP="003A1FBE">
      <w:pPr>
        <w:autoSpaceDE/>
        <w:adjustRightInd/>
        <w:ind w:firstLine="709"/>
        <w:jc w:val="both"/>
        <w:rPr>
          <w:sz w:val="26"/>
          <w:szCs w:val="26"/>
        </w:rPr>
      </w:pPr>
    </w:p>
    <w:p w:rsidR="00591DE9" w:rsidRPr="00E615F2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ПРИНЯТЫЕ РЕШЕНИЯ:</w:t>
      </w:r>
    </w:p>
    <w:p w:rsidR="00591DE9" w:rsidRPr="00E615F2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По вопросу № 1 повестки дня:</w:t>
      </w:r>
    </w:p>
    <w:p w:rsidR="00AD6010" w:rsidRPr="00AD6010" w:rsidRDefault="00AD6010" w:rsidP="00AD601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6010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AD6010" w:rsidRPr="00AD6010" w:rsidRDefault="00AD6010" w:rsidP="00AD601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6010">
        <w:rPr>
          <w:sz w:val="26"/>
          <w:szCs w:val="26"/>
        </w:rPr>
        <w:t>1. Принять к сведению отчет о ходе реализации инвестиционных проектов, включенных в перечень приоритетных объектов Общества, за 2 квартал 2021 года и 1 полугодие 2021 года в соответствии с приложениями к настоящему решению Совета директоров Общества.</w:t>
      </w:r>
    </w:p>
    <w:p w:rsidR="00AD6010" w:rsidRPr="00AD6010" w:rsidRDefault="00AD6010" w:rsidP="00AD601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6010">
        <w:rPr>
          <w:sz w:val="26"/>
          <w:szCs w:val="26"/>
        </w:rPr>
        <w:t>2. Отметить риски нарушения плановых сроков приемки в эксплуатацию в 2021 году приоритетных инвестиционных проектов ПАО «Россети Северо-Запад».</w:t>
      </w:r>
    </w:p>
    <w:p w:rsidR="00AD6010" w:rsidRPr="00AD6010" w:rsidRDefault="00AD6010" w:rsidP="00AD601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6010">
        <w:rPr>
          <w:sz w:val="26"/>
          <w:szCs w:val="26"/>
        </w:rPr>
        <w:t>3. Единоличному исполнительному органу ПАО «Россети Северо-Запад»:</w:t>
      </w:r>
    </w:p>
    <w:p w:rsidR="00AD6010" w:rsidRPr="00AD6010" w:rsidRDefault="00AD6010" w:rsidP="00AD601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6010">
        <w:rPr>
          <w:sz w:val="26"/>
          <w:szCs w:val="26"/>
        </w:rPr>
        <w:t>3.1. Представить в составе материалов следующего отчета «О ходе реализации инвестиционных проектов Общества, включенных в перечень приоритетных объектов, за 3 квартал 2021 года» информацию о принятых мерах, направленных на недопущение отклонений от плановых сроков приемки в эксплуатацию в 2021 году приоритетных инвестиционных проектов.</w:t>
      </w:r>
    </w:p>
    <w:p w:rsidR="00AD6010" w:rsidRDefault="00AD6010" w:rsidP="00AD6010">
      <w:pPr>
        <w:autoSpaceDE/>
        <w:autoSpaceDN/>
        <w:adjustRightInd/>
        <w:spacing w:before="120" w:after="60"/>
        <w:ind w:firstLine="709"/>
        <w:jc w:val="both"/>
        <w:rPr>
          <w:sz w:val="26"/>
          <w:szCs w:val="26"/>
        </w:rPr>
      </w:pPr>
      <w:r w:rsidRPr="00AD6010">
        <w:rPr>
          <w:sz w:val="26"/>
          <w:szCs w:val="26"/>
        </w:rPr>
        <w:t>3.2. Взять на особый контроль исполнение приоритетных инвестиционных проектов и обеспечить их приемку в эксплуатацию в установленные сроки</w:t>
      </w:r>
      <w:r w:rsidRPr="00E615F2">
        <w:rPr>
          <w:sz w:val="26"/>
          <w:szCs w:val="26"/>
        </w:rPr>
        <w:t>.</w:t>
      </w:r>
    </w:p>
    <w:p w:rsidR="0039117C" w:rsidRPr="00E615F2" w:rsidRDefault="00124977" w:rsidP="00AD6010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По вопросу № 2</w:t>
      </w:r>
      <w:r w:rsidR="0039117C" w:rsidRPr="00E615F2">
        <w:rPr>
          <w:b/>
          <w:sz w:val="26"/>
          <w:szCs w:val="26"/>
          <w:u w:val="single"/>
        </w:rPr>
        <w:t xml:space="preserve"> повестки дня:</w:t>
      </w:r>
    </w:p>
    <w:p w:rsidR="0039198A" w:rsidRPr="00015121" w:rsidRDefault="0039198A" w:rsidP="0039198A">
      <w:pPr>
        <w:pStyle w:val="a6"/>
        <w:ind w:left="0" w:firstLine="709"/>
        <w:jc w:val="both"/>
        <w:rPr>
          <w:sz w:val="26"/>
          <w:szCs w:val="26"/>
        </w:rPr>
      </w:pPr>
      <w:r w:rsidRPr="00015121">
        <w:rPr>
          <w:sz w:val="26"/>
          <w:szCs w:val="26"/>
        </w:rPr>
        <w:t>Рекомендовать Совету директоров ПАО «Россети</w:t>
      </w:r>
      <w:r>
        <w:rPr>
          <w:sz w:val="26"/>
          <w:szCs w:val="26"/>
        </w:rPr>
        <w:t xml:space="preserve"> Северо-Запад</w:t>
      </w:r>
      <w:r w:rsidRPr="00015121">
        <w:rPr>
          <w:sz w:val="26"/>
          <w:szCs w:val="26"/>
        </w:rPr>
        <w:t>» принять следующее решение:</w:t>
      </w:r>
    </w:p>
    <w:p w:rsidR="0039198A" w:rsidRDefault="0039198A" w:rsidP="0039198A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015121">
        <w:rPr>
          <w:sz w:val="26"/>
          <w:szCs w:val="26"/>
        </w:rPr>
        <w:t xml:space="preserve">Утвердить Реестр непрофильных активов Общества в новой редакции на 30.06.2021 согласно </w:t>
      </w:r>
      <w:proofErr w:type="gramStart"/>
      <w:r w:rsidRPr="00015121">
        <w:rPr>
          <w:sz w:val="26"/>
          <w:szCs w:val="26"/>
        </w:rPr>
        <w:t>приложению</w:t>
      </w:r>
      <w:proofErr w:type="gramEnd"/>
      <w:r w:rsidRPr="00015121">
        <w:rPr>
          <w:sz w:val="26"/>
          <w:szCs w:val="26"/>
        </w:rPr>
        <w:t xml:space="preserve"> к настоящему решению Совета директоров Общества.</w:t>
      </w:r>
    </w:p>
    <w:p w:rsidR="0039117C" w:rsidRPr="00E615F2" w:rsidRDefault="00124977" w:rsidP="0039198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По вопросу № 3</w:t>
      </w:r>
      <w:r w:rsidR="0039117C" w:rsidRPr="00E615F2">
        <w:rPr>
          <w:b/>
          <w:sz w:val="26"/>
          <w:szCs w:val="26"/>
          <w:u w:val="single"/>
        </w:rPr>
        <w:t xml:space="preserve"> повестки дня:</w:t>
      </w:r>
    </w:p>
    <w:p w:rsidR="0039198A" w:rsidRPr="00015121" w:rsidRDefault="0039198A" w:rsidP="0039198A">
      <w:pPr>
        <w:pStyle w:val="a6"/>
        <w:ind w:left="0" w:firstLine="709"/>
        <w:jc w:val="both"/>
        <w:rPr>
          <w:sz w:val="26"/>
          <w:szCs w:val="26"/>
        </w:rPr>
      </w:pPr>
      <w:r w:rsidRPr="00015121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39198A" w:rsidRDefault="0039198A" w:rsidP="0039198A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015121">
        <w:rPr>
          <w:sz w:val="26"/>
          <w:szCs w:val="26"/>
        </w:rPr>
        <w:t>Утвердить оценку персональной эффективности Генерального директора Общества за 4 квартал 2020 года в размере 100% в соответствии с приложением к настоящему решению Совета директоров Общества</w:t>
      </w:r>
      <w:r>
        <w:rPr>
          <w:sz w:val="26"/>
          <w:szCs w:val="26"/>
        </w:rPr>
        <w:t>.</w:t>
      </w:r>
    </w:p>
    <w:p w:rsidR="00AD1568" w:rsidRPr="00E615F2" w:rsidRDefault="00AD1568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195C2E" w:rsidRPr="00E615F2" w:rsidRDefault="00195C2E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B92A2F" w:rsidRPr="00E615F2" w:rsidRDefault="00B92A2F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E615F2">
        <w:rPr>
          <w:sz w:val="26"/>
          <w:szCs w:val="26"/>
        </w:rPr>
        <w:t>К протоколу прилагаются</w:t>
      </w:r>
      <w:r w:rsidRPr="00E615F2">
        <w:rPr>
          <w:noProof/>
          <w:sz w:val="26"/>
          <w:szCs w:val="26"/>
        </w:rPr>
        <w:t>:</w:t>
      </w:r>
    </w:p>
    <w:p w:rsidR="00B92A2F" w:rsidRPr="00E615F2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 w:rsidRPr="00E615F2">
        <w:rPr>
          <w:noProof/>
          <w:sz w:val="26"/>
          <w:szCs w:val="26"/>
        </w:rPr>
        <w:t xml:space="preserve">- </w:t>
      </w:r>
      <w:r w:rsidR="00B92A2F" w:rsidRPr="00E615F2">
        <w:rPr>
          <w:noProof/>
          <w:sz w:val="26"/>
          <w:szCs w:val="26"/>
        </w:rPr>
        <w:t xml:space="preserve">опросные листы членов </w:t>
      </w:r>
      <w:r w:rsidR="00B92A2F" w:rsidRPr="00E615F2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E615F2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027715" w:rsidRPr="00E615F2">
        <w:rPr>
          <w:noProof/>
          <w:sz w:val="26"/>
          <w:szCs w:val="26"/>
          <w:lang w:eastAsia="x-none"/>
        </w:rPr>
        <w:t>Общества.</w:t>
      </w:r>
    </w:p>
    <w:p w:rsidR="00677DF6" w:rsidRPr="00E615F2" w:rsidRDefault="00677DF6" w:rsidP="00651154">
      <w:pPr>
        <w:autoSpaceDE/>
        <w:autoSpaceDN/>
        <w:adjustRightInd/>
        <w:spacing w:before="240"/>
        <w:ind w:firstLine="709"/>
        <w:jc w:val="both"/>
        <w:rPr>
          <w:i/>
          <w:sz w:val="26"/>
          <w:szCs w:val="26"/>
        </w:rPr>
      </w:pPr>
    </w:p>
    <w:p w:rsidR="00CB0FC6" w:rsidRPr="00E615F2" w:rsidRDefault="00EE461F" w:rsidP="00651154">
      <w:pPr>
        <w:autoSpaceDE/>
        <w:autoSpaceDN/>
        <w:adjustRightInd/>
        <w:spacing w:before="240"/>
        <w:ind w:firstLine="709"/>
        <w:jc w:val="both"/>
        <w:rPr>
          <w:i/>
          <w:sz w:val="26"/>
          <w:szCs w:val="26"/>
        </w:rPr>
      </w:pPr>
      <w:r w:rsidRPr="00E615F2">
        <w:rPr>
          <w:i/>
          <w:sz w:val="26"/>
          <w:szCs w:val="26"/>
        </w:rPr>
        <w:t>Дата составления протокола:</w:t>
      </w:r>
      <w:r w:rsidR="0039198A">
        <w:rPr>
          <w:i/>
          <w:sz w:val="26"/>
          <w:szCs w:val="26"/>
        </w:rPr>
        <w:t xml:space="preserve"> 14</w:t>
      </w:r>
      <w:r w:rsidR="00F75978" w:rsidRPr="00E615F2">
        <w:rPr>
          <w:i/>
          <w:sz w:val="26"/>
          <w:szCs w:val="26"/>
        </w:rPr>
        <w:t xml:space="preserve"> </w:t>
      </w:r>
      <w:r w:rsidR="0039198A">
        <w:rPr>
          <w:i/>
          <w:sz w:val="26"/>
          <w:szCs w:val="26"/>
        </w:rPr>
        <w:t>сентября</w:t>
      </w:r>
      <w:r w:rsidR="003579F2" w:rsidRPr="00E615F2">
        <w:rPr>
          <w:i/>
          <w:sz w:val="26"/>
          <w:szCs w:val="26"/>
        </w:rPr>
        <w:t xml:space="preserve"> 2021</w:t>
      </w:r>
      <w:r w:rsidR="00591DE9" w:rsidRPr="00E615F2">
        <w:rPr>
          <w:i/>
          <w:sz w:val="26"/>
          <w:szCs w:val="26"/>
        </w:rPr>
        <w:t xml:space="preserve"> года.</w:t>
      </w:r>
    </w:p>
    <w:p w:rsidR="00651154" w:rsidRPr="00E615F2" w:rsidRDefault="00651154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:rsidR="00A97BFE" w:rsidRPr="00E615F2" w:rsidRDefault="00A97BFE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:rsidR="002317FB" w:rsidRPr="00E615F2" w:rsidRDefault="002317FB" w:rsidP="00651154">
      <w:pPr>
        <w:autoSpaceDE/>
        <w:autoSpaceDN/>
        <w:adjustRightInd/>
        <w:spacing w:before="120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Председатель Комитета</w:t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="00AD1568" w:rsidRPr="00E615F2">
        <w:rPr>
          <w:b/>
          <w:sz w:val="26"/>
          <w:szCs w:val="26"/>
        </w:rPr>
        <w:t xml:space="preserve">А.А. </w:t>
      </w:r>
      <w:proofErr w:type="spellStart"/>
      <w:r w:rsidR="00AD1568" w:rsidRPr="00E615F2">
        <w:rPr>
          <w:b/>
          <w:sz w:val="26"/>
          <w:szCs w:val="26"/>
        </w:rPr>
        <w:t>Полинов</w:t>
      </w:r>
      <w:proofErr w:type="spellEnd"/>
      <w:r w:rsidR="00AD1568" w:rsidRPr="00E615F2">
        <w:rPr>
          <w:b/>
          <w:sz w:val="26"/>
          <w:szCs w:val="26"/>
        </w:rPr>
        <w:t xml:space="preserve"> </w:t>
      </w:r>
    </w:p>
    <w:p w:rsidR="004C7A40" w:rsidRPr="00E615F2" w:rsidRDefault="004C7A40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Pr="00E615F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760E61" w:rsidRDefault="00EE461F" w:rsidP="00A103B2">
      <w:pPr>
        <w:autoSpaceDE/>
        <w:autoSpaceDN/>
        <w:adjustRightInd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С</w:t>
      </w:r>
      <w:r w:rsidR="00591DE9" w:rsidRPr="00E615F2">
        <w:rPr>
          <w:b/>
          <w:sz w:val="26"/>
          <w:szCs w:val="26"/>
        </w:rPr>
        <w:t>екретар</w:t>
      </w:r>
      <w:r w:rsidRPr="00E615F2">
        <w:rPr>
          <w:b/>
          <w:sz w:val="26"/>
          <w:szCs w:val="26"/>
        </w:rPr>
        <w:t>ь</w:t>
      </w:r>
      <w:r w:rsidR="00591DE9" w:rsidRPr="00E615F2">
        <w:rPr>
          <w:b/>
          <w:sz w:val="26"/>
          <w:szCs w:val="26"/>
        </w:rPr>
        <w:t xml:space="preserve"> Комитета</w:t>
      </w:r>
      <w:r w:rsidR="00591DE9" w:rsidRPr="00E615F2">
        <w:rPr>
          <w:b/>
          <w:sz w:val="26"/>
          <w:szCs w:val="26"/>
        </w:rPr>
        <w:tab/>
      </w:r>
      <w:r w:rsidR="00591DE9" w:rsidRPr="00E615F2">
        <w:rPr>
          <w:b/>
          <w:sz w:val="26"/>
          <w:szCs w:val="26"/>
        </w:rPr>
        <w:tab/>
      </w:r>
      <w:r w:rsidR="00591DE9" w:rsidRPr="00E615F2">
        <w:rPr>
          <w:b/>
          <w:sz w:val="26"/>
          <w:szCs w:val="26"/>
        </w:rPr>
        <w:tab/>
      </w:r>
      <w:r w:rsidR="00591DE9" w:rsidRPr="00E615F2">
        <w:rPr>
          <w:b/>
          <w:sz w:val="26"/>
          <w:szCs w:val="26"/>
        </w:rPr>
        <w:tab/>
      </w:r>
      <w:r w:rsidR="00B75D93" w:rsidRPr="00E615F2">
        <w:rPr>
          <w:b/>
          <w:sz w:val="26"/>
          <w:szCs w:val="26"/>
        </w:rPr>
        <w:t xml:space="preserve">   </w:t>
      </w:r>
      <w:r w:rsidR="00591DE9"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="00B75D93" w:rsidRPr="00E615F2">
        <w:rPr>
          <w:b/>
          <w:sz w:val="26"/>
          <w:szCs w:val="26"/>
        </w:rPr>
        <w:t xml:space="preserve">  </w:t>
      </w:r>
      <w:r w:rsidR="00644417" w:rsidRPr="00E615F2">
        <w:rPr>
          <w:b/>
          <w:sz w:val="26"/>
          <w:szCs w:val="26"/>
        </w:rPr>
        <w:t xml:space="preserve"> </w:t>
      </w:r>
      <w:r w:rsidR="002D30C6" w:rsidRPr="00E615F2">
        <w:rPr>
          <w:b/>
          <w:sz w:val="26"/>
          <w:szCs w:val="26"/>
        </w:rPr>
        <w:t xml:space="preserve"> </w:t>
      </w:r>
      <w:r w:rsidR="00B92A2F" w:rsidRPr="00E615F2">
        <w:rPr>
          <w:b/>
          <w:sz w:val="26"/>
          <w:szCs w:val="26"/>
        </w:rPr>
        <w:t xml:space="preserve"> </w:t>
      </w:r>
      <w:r w:rsidR="002D30C6" w:rsidRPr="00E615F2">
        <w:rPr>
          <w:b/>
          <w:sz w:val="26"/>
          <w:szCs w:val="26"/>
        </w:rPr>
        <w:t xml:space="preserve"> </w:t>
      </w:r>
      <w:r w:rsidR="00E526F4" w:rsidRPr="00E615F2">
        <w:rPr>
          <w:b/>
          <w:sz w:val="26"/>
          <w:szCs w:val="26"/>
        </w:rPr>
        <w:t xml:space="preserve"> </w:t>
      </w:r>
      <w:r w:rsidR="00B75D93" w:rsidRPr="00E615F2">
        <w:rPr>
          <w:b/>
          <w:sz w:val="26"/>
          <w:szCs w:val="26"/>
        </w:rPr>
        <w:t xml:space="preserve">    </w:t>
      </w:r>
      <w:r w:rsidRPr="00E615F2">
        <w:rPr>
          <w:b/>
          <w:sz w:val="26"/>
          <w:szCs w:val="26"/>
        </w:rPr>
        <w:t>С.И.</w:t>
      </w:r>
      <w:r w:rsidR="00506B36" w:rsidRPr="00E615F2">
        <w:rPr>
          <w:b/>
          <w:sz w:val="26"/>
          <w:szCs w:val="26"/>
        </w:rPr>
        <w:t xml:space="preserve"> </w:t>
      </w:r>
      <w:r w:rsidRPr="00E615F2">
        <w:rPr>
          <w:b/>
          <w:sz w:val="26"/>
          <w:szCs w:val="26"/>
        </w:rPr>
        <w:t>Капырин</w:t>
      </w:r>
      <w:r w:rsidR="0039198A">
        <w:rPr>
          <w:b/>
          <w:sz w:val="26"/>
          <w:szCs w:val="26"/>
        </w:rPr>
        <w:t xml:space="preserve"> </w:t>
      </w:r>
    </w:p>
    <w:sectPr w:rsidR="00760E61" w:rsidSect="00A103B2">
      <w:foot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C7" w:rsidRDefault="00792EC7" w:rsidP="00F35233">
      <w:r>
        <w:separator/>
      </w:r>
    </w:p>
  </w:endnote>
  <w:endnote w:type="continuationSeparator" w:id="0">
    <w:p w:rsidR="00792EC7" w:rsidRDefault="00792EC7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92EC7" w:rsidRPr="00BD58F4" w:rsidRDefault="00792EC7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5D3AB4">
          <w:rPr>
            <w:noProof/>
            <w:sz w:val="22"/>
            <w:szCs w:val="22"/>
          </w:rPr>
          <w:t>4</w:t>
        </w:r>
        <w:r w:rsidRPr="00BD58F4">
          <w:rPr>
            <w:sz w:val="22"/>
            <w:szCs w:val="22"/>
          </w:rPr>
          <w:fldChar w:fldCharType="end"/>
        </w:r>
      </w:p>
    </w:sdtContent>
  </w:sdt>
  <w:p w:rsidR="00792EC7" w:rsidRDefault="00792EC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C7" w:rsidRDefault="00792EC7" w:rsidP="00F35233">
      <w:r>
        <w:separator/>
      </w:r>
    </w:p>
  </w:footnote>
  <w:footnote w:type="continuationSeparator" w:id="0">
    <w:p w:rsidR="00792EC7" w:rsidRDefault="00792EC7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068D1"/>
    <w:multiLevelType w:val="hybridMultilevel"/>
    <w:tmpl w:val="0ED8DA64"/>
    <w:lvl w:ilvl="0" w:tplc="058053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F1B43"/>
    <w:multiLevelType w:val="hybridMultilevel"/>
    <w:tmpl w:val="A926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D60FC"/>
    <w:multiLevelType w:val="hybridMultilevel"/>
    <w:tmpl w:val="02BE7644"/>
    <w:lvl w:ilvl="0" w:tplc="7534EC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FF5D91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13"/>
  </w:num>
  <w:num w:numId="11">
    <w:abstractNumId w:val="2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1B8C"/>
    <w:rsid w:val="00022360"/>
    <w:rsid w:val="00025EBE"/>
    <w:rsid w:val="00027715"/>
    <w:rsid w:val="000306E4"/>
    <w:rsid w:val="000307FD"/>
    <w:rsid w:val="000314FB"/>
    <w:rsid w:val="00031E93"/>
    <w:rsid w:val="00032C64"/>
    <w:rsid w:val="00040E2E"/>
    <w:rsid w:val="00041D91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237C"/>
    <w:rsid w:val="00072DA4"/>
    <w:rsid w:val="00074507"/>
    <w:rsid w:val="00075041"/>
    <w:rsid w:val="00080953"/>
    <w:rsid w:val="000821C0"/>
    <w:rsid w:val="00082BA6"/>
    <w:rsid w:val="00087734"/>
    <w:rsid w:val="00087E61"/>
    <w:rsid w:val="00091521"/>
    <w:rsid w:val="00091A3A"/>
    <w:rsid w:val="0009745D"/>
    <w:rsid w:val="00097927"/>
    <w:rsid w:val="000A4DB2"/>
    <w:rsid w:val="000B2559"/>
    <w:rsid w:val="000C2661"/>
    <w:rsid w:val="000C37EF"/>
    <w:rsid w:val="000C48F7"/>
    <w:rsid w:val="000D5481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41B5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4977"/>
    <w:rsid w:val="00125DA6"/>
    <w:rsid w:val="001267E9"/>
    <w:rsid w:val="0013045F"/>
    <w:rsid w:val="00137E76"/>
    <w:rsid w:val="001400CD"/>
    <w:rsid w:val="001408C3"/>
    <w:rsid w:val="00140F0A"/>
    <w:rsid w:val="001438C1"/>
    <w:rsid w:val="001469F0"/>
    <w:rsid w:val="00150D92"/>
    <w:rsid w:val="0015432B"/>
    <w:rsid w:val="00162903"/>
    <w:rsid w:val="00165141"/>
    <w:rsid w:val="00167239"/>
    <w:rsid w:val="001721A9"/>
    <w:rsid w:val="001732C4"/>
    <w:rsid w:val="00173DCC"/>
    <w:rsid w:val="00175F48"/>
    <w:rsid w:val="001765A6"/>
    <w:rsid w:val="00180FD8"/>
    <w:rsid w:val="001826D9"/>
    <w:rsid w:val="00183072"/>
    <w:rsid w:val="0018447B"/>
    <w:rsid w:val="00184C89"/>
    <w:rsid w:val="00184FA9"/>
    <w:rsid w:val="0019003F"/>
    <w:rsid w:val="0019364D"/>
    <w:rsid w:val="00195C2E"/>
    <w:rsid w:val="001974D5"/>
    <w:rsid w:val="001A540E"/>
    <w:rsid w:val="001A7278"/>
    <w:rsid w:val="001B0780"/>
    <w:rsid w:val="001B0D61"/>
    <w:rsid w:val="001B58EA"/>
    <w:rsid w:val="001C00F6"/>
    <w:rsid w:val="001C111A"/>
    <w:rsid w:val="001C4BF5"/>
    <w:rsid w:val="001C67F6"/>
    <w:rsid w:val="001C68A3"/>
    <w:rsid w:val="001D0EBC"/>
    <w:rsid w:val="001D150D"/>
    <w:rsid w:val="001D2A80"/>
    <w:rsid w:val="001D3943"/>
    <w:rsid w:val="001D65E3"/>
    <w:rsid w:val="001D673B"/>
    <w:rsid w:val="001E0C1E"/>
    <w:rsid w:val="001E0D90"/>
    <w:rsid w:val="001E12A5"/>
    <w:rsid w:val="001E3575"/>
    <w:rsid w:val="001E60A0"/>
    <w:rsid w:val="001F23DC"/>
    <w:rsid w:val="001F268B"/>
    <w:rsid w:val="001F298B"/>
    <w:rsid w:val="001F40CA"/>
    <w:rsid w:val="001F6127"/>
    <w:rsid w:val="001F6496"/>
    <w:rsid w:val="00201388"/>
    <w:rsid w:val="00203109"/>
    <w:rsid w:val="002066E0"/>
    <w:rsid w:val="0020767E"/>
    <w:rsid w:val="00211F59"/>
    <w:rsid w:val="0021271D"/>
    <w:rsid w:val="00215AAB"/>
    <w:rsid w:val="00216242"/>
    <w:rsid w:val="00216DA6"/>
    <w:rsid w:val="00217AEE"/>
    <w:rsid w:val="00217C24"/>
    <w:rsid w:val="00220CDC"/>
    <w:rsid w:val="002216CC"/>
    <w:rsid w:val="00224D3E"/>
    <w:rsid w:val="00226016"/>
    <w:rsid w:val="002260CA"/>
    <w:rsid w:val="0023091A"/>
    <w:rsid w:val="002317FB"/>
    <w:rsid w:val="00241039"/>
    <w:rsid w:val="00241C4F"/>
    <w:rsid w:val="00243982"/>
    <w:rsid w:val="002452AC"/>
    <w:rsid w:val="00251569"/>
    <w:rsid w:val="00251618"/>
    <w:rsid w:val="00252BF2"/>
    <w:rsid w:val="00256E3D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12DB"/>
    <w:rsid w:val="002A2C6E"/>
    <w:rsid w:val="002A4477"/>
    <w:rsid w:val="002A4B4F"/>
    <w:rsid w:val="002A4BAB"/>
    <w:rsid w:val="002A544C"/>
    <w:rsid w:val="002A7837"/>
    <w:rsid w:val="002A7C0D"/>
    <w:rsid w:val="002A7C43"/>
    <w:rsid w:val="002A7FF5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E290F"/>
    <w:rsid w:val="002E407D"/>
    <w:rsid w:val="002F027D"/>
    <w:rsid w:val="002F0918"/>
    <w:rsid w:val="002F4691"/>
    <w:rsid w:val="002F5FE6"/>
    <w:rsid w:val="002F7787"/>
    <w:rsid w:val="00306C73"/>
    <w:rsid w:val="00307119"/>
    <w:rsid w:val="00307E02"/>
    <w:rsid w:val="0031125C"/>
    <w:rsid w:val="003119AB"/>
    <w:rsid w:val="00314503"/>
    <w:rsid w:val="00316D57"/>
    <w:rsid w:val="0032397A"/>
    <w:rsid w:val="00330326"/>
    <w:rsid w:val="00331D68"/>
    <w:rsid w:val="00331FC3"/>
    <w:rsid w:val="00334C25"/>
    <w:rsid w:val="00335DA7"/>
    <w:rsid w:val="003365AE"/>
    <w:rsid w:val="0034072E"/>
    <w:rsid w:val="00341899"/>
    <w:rsid w:val="00342AD6"/>
    <w:rsid w:val="00343785"/>
    <w:rsid w:val="00344B06"/>
    <w:rsid w:val="0034567A"/>
    <w:rsid w:val="003516D5"/>
    <w:rsid w:val="00351D97"/>
    <w:rsid w:val="00354EAD"/>
    <w:rsid w:val="003579F2"/>
    <w:rsid w:val="003613FF"/>
    <w:rsid w:val="003636A7"/>
    <w:rsid w:val="00363978"/>
    <w:rsid w:val="00370C05"/>
    <w:rsid w:val="00371A0C"/>
    <w:rsid w:val="00372DEF"/>
    <w:rsid w:val="00384379"/>
    <w:rsid w:val="00390F8E"/>
    <w:rsid w:val="0039117C"/>
    <w:rsid w:val="0039198A"/>
    <w:rsid w:val="003945E8"/>
    <w:rsid w:val="00394D43"/>
    <w:rsid w:val="003A1FBE"/>
    <w:rsid w:val="003A4224"/>
    <w:rsid w:val="003A651B"/>
    <w:rsid w:val="003A761D"/>
    <w:rsid w:val="003A7FB4"/>
    <w:rsid w:val="003B00FA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D7DF6"/>
    <w:rsid w:val="003E0D82"/>
    <w:rsid w:val="003E2AF0"/>
    <w:rsid w:val="003E5304"/>
    <w:rsid w:val="003E6F6E"/>
    <w:rsid w:val="003E73AF"/>
    <w:rsid w:val="003E7F42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37902"/>
    <w:rsid w:val="00445DD4"/>
    <w:rsid w:val="004543B4"/>
    <w:rsid w:val="004552E0"/>
    <w:rsid w:val="004611DC"/>
    <w:rsid w:val="0046154C"/>
    <w:rsid w:val="0046382C"/>
    <w:rsid w:val="00466016"/>
    <w:rsid w:val="00466516"/>
    <w:rsid w:val="00467717"/>
    <w:rsid w:val="004741F0"/>
    <w:rsid w:val="0047595A"/>
    <w:rsid w:val="00476BFF"/>
    <w:rsid w:val="004774A8"/>
    <w:rsid w:val="0047798A"/>
    <w:rsid w:val="00477FD1"/>
    <w:rsid w:val="00486425"/>
    <w:rsid w:val="004924B7"/>
    <w:rsid w:val="004968B6"/>
    <w:rsid w:val="004A7C10"/>
    <w:rsid w:val="004B1EE5"/>
    <w:rsid w:val="004B542B"/>
    <w:rsid w:val="004B5E8D"/>
    <w:rsid w:val="004B67CC"/>
    <w:rsid w:val="004B7F54"/>
    <w:rsid w:val="004C18A3"/>
    <w:rsid w:val="004C1FC8"/>
    <w:rsid w:val="004C3D63"/>
    <w:rsid w:val="004C6073"/>
    <w:rsid w:val="004C6777"/>
    <w:rsid w:val="004C7586"/>
    <w:rsid w:val="004C7A40"/>
    <w:rsid w:val="004C7D5C"/>
    <w:rsid w:val="004D0DDB"/>
    <w:rsid w:val="004D579C"/>
    <w:rsid w:val="004D7E02"/>
    <w:rsid w:val="004E41D3"/>
    <w:rsid w:val="004E452C"/>
    <w:rsid w:val="004E7B2F"/>
    <w:rsid w:val="004F0814"/>
    <w:rsid w:val="004F1068"/>
    <w:rsid w:val="004F1F41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42FF7"/>
    <w:rsid w:val="00546CE9"/>
    <w:rsid w:val="005509B9"/>
    <w:rsid w:val="00551A13"/>
    <w:rsid w:val="00553483"/>
    <w:rsid w:val="00554D3F"/>
    <w:rsid w:val="0055518E"/>
    <w:rsid w:val="00555417"/>
    <w:rsid w:val="005554B6"/>
    <w:rsid w:val="0055679F"/>
    <w:rsid w:val="005618EB"/>
    <w:rsid w:val="00561D54"/>
    <w:rsid w:val="00563F5E"/>
    <w:rsid w:val="00567398"/>
    <w:rsid w:val="00567CC9"/>
    <w:rsid w:val="00571C50"/>
    <w:rsid w:val="005738D0"/>
    <w:rsid w:val="00573EAC"/>
    <w:rsid w:val="00574DBB"/>
    <w:rsid w:val="00586707"/>
    <w:rsid w:val="00587854"/>
    <w:rsid w:val="00590EA9"/>
    <w:rsid w:val="00591DE9"/>
    <w:rsid w:val="0059207E"/>
    <w:rsid w:val="00593243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4412"/>
    <w:rsid w:val="005C6039"/>
    <w:rsid w:val="005C734B"/>
    <w:rsid w:val="005C7595"/>
    <w:rsid w:val="005C7F7F"/>
    <w:rsid w:val="005D3AB4"/>
    <w:rsid w:val="005D4B28"/>
    <w:rsid w:val="005E1F32"/>
    <w:rsid w:val="005E4CAE"/>
    <w:rsid w:val="005E6E97"/>
    <w:rsid w:val="005F1ED9"/>
    <w:rsid w:val="005F3792"/>
    <w:rsid w:val="005F61B2"/>
    <w:rsid w:val="005F773F"/>
    <w:rsid w:val="006019EB"/>
    <w:rsid w:val="006061CA"/>
    <w:rsid w:val="00610074"/>
    <w:rsid w:val="00612088"/>
    <w:rsid w:val="00612871"/>
    <w:rsid w:val="006174E3"/>
    <w:rsid w:val="006214C3"/>
    <w:rsid w:val="0062464B"/>
    <w:rsid w:val="00624956"/>
    <w:rsid w:val="00627B9D"/>
    <w:rsid w:val="006321BB"/>
    <w:rsid w:val="00634FD9"/>
    <w:rsid w:val="006441A6"/>
    <w:rsid w:val="00644417"/>
    <w:rsid w:val="00647865"/>
    <w:rsid w:val="00647B23"/>
    <w:rsid w:val="00650F46"/>
    <w:rsid w:val="00651154"/>
    <w:rsid w:val="00652A89"/>
    <w:rsid w:val="00655B50"/>
    <w:rsid w:val="0066401D"/>
    <w:rsid w:val="006655E5"/>
    <w:rsid w:val="00667317"/>
    <w:rsid w:val="006706A4"/>
    <w:rsid w:val="00670967"/>
    <w:rsid w:val="006725CE"/>
    <w:rsid w:val="00677DF6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B54FE"/>
    <w:rsid w:val="006B6881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0E0A"/>
    <w:rsid w:val="006D1BFB"/>
    <w:rsid w:val="006D1FED"/>
    <w:rsid w:val="006D40EC"/>
    <w:rsid w:val="006E0F3A"/>
    <w:rsid w:val="006E1168"/>
    <w:rsid w:val="006E2516"/>
    <w:rsid w:val="006E2606"/>
    <w:rsid w:val="006E5664"/>
    <w:rsid w:val="006E63F1"/>
    <w:rsid w:val="006E6584"/>
    <w:rsid w:val="006F02C2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34DF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55F78"/>
    <w:rsid w:val="00760E61"/>
    <w:rsid w:val="00763821"/>
    <w:rsid w:val="00763AC7"/>
    <w:rsid w:val="007654CF"/>
    <w:rsid w:val="00767563"/>
    <w:rsid w:val="00774668"/>
    <w:rsid w:val="007763FD"/>
    <w:rsid w:val="007765FC"/>
    <w:rsid w:val="007769F9"/>
    <w:rsid w:val="0077753A"/>
    <w:rsid w:val="0077782A"/>
    <w:rsid w:val="00781D56"/>
    <w:rsid w:val="00782034"/>
    <w:rsid w:val="00782528"/>
    <w:rsid w:val="00783BF6"/>
    <w:rsid w:val="00783D35"/>
    <w:rsid w:val="00783D37"/>
    <w:rsid w:val="0078528D"/>
    <w:rsid w:val="00792EC7"/>
    <w:rsid w:val="00793EBF"/>
    <w:rsid w:val="00794C4C"/>
    <w:rsid w:val="0079701D"/>
    <w:rsid w:val="007A37A8"/>
    <w:rsid w:val="007A46B0"/>
    <w:rsid w:val="007A58CA"/>
    <w:rsid w:val="007B3240"/>
    <w:rsid w:val="007B3DBE"/>
    <w:rsid w:val="007B51D9"/>
    <w:rsid w:val="007B5540"/>
    <w:rsid w:val="007B57EA"/>
    <w:rsid w:val="007B67A0"/>
    <w:rsid w:val="007B6901"/>
    <w:rsid w:val="007B7E60"/>
    <w:rsid w:val="007C1739"/>
    <w:rsid w:val="007C1765"/>
    <w:rsid w:val="007C20B4"/>
    <w:rsid w:val="007C2EBB"/>
    <w:rsid w:val="007C636B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31B8"/>
    <w:rsid w:val="008058FC"/>
    <w:rsid w:val="00805E4D"/>
    <w:rsid w:val="00812730"/>
    <w:rsid w:val="00815564"/>
    <w:rsid w:val="00815672"/>
    <w:rsid w:val="008166D8"/>
    <w:rsid w:val="00816ED4"/>
    <w:rsid w:val="00824710"/>
    <w:rsid w:val="0082591C"/>
    <w:rsid w:val="00827AA0"/>
    <w:rsid w:val="008311DC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493D"/>
    <w:rsid w:val="00846FC4"/>
    <w:rsid w:val="00850276"/>
    <w:rsid w:val="00850725"/>
    <w:rsid w:val="00853A1B"/>
    <w:rsid w:val="00854BC0"/>
    <w:rsid w:val="0085661A"/>
    <w:rsid w:val="00856A8F"/>
    <w:rsid w:val="008578DB"/>
    <w:rsid w:val="00861EB8"/>
    <w:rsid w:val="0086524D"/>
    <w:rsid w:val="00865E23"/>
    <w:rsid w:val="008721D4"/>
    <w:rsid w:val="008759C9"/>
    <w:rsid w:val="00876530"/>
    <w:rsid w:val="0087655F"/>
    <w:rsid w:val="0087668C"/>
    <w:rsid w:val="00877542"/>
    <w:rsid w:val="00887ECC"/>
    <w:rsid w:val="00891403"/>
    <w:rsid w:val="0089437C"/>
    <w:rsid w:val="00896C99"/>
    <w:rsid w:val="008A1AB9"/>
    <w:rsid w:val="008A4316"/>
    <w:rsid w:val="008A4A82"/>
    <w:rsid w:val="008A618E"/>
    <w:rsid w:val="008A7C81"/>
    <w:rsid w:val="008B1613"/>
    <w:rsid w:val="008B1755"/>
    <w:rsid w:val="008B2F40"/>
    <w:rsid w:val="008B3469"/>
    <w:rsid w:val="008B5830"/>
    <w:rsid w:val="008B5FF9"/>
    <w:rsid w:val="008C1462"/>
    <w:rsid w:val="008C43E0"/>
    <w:rsid w:val="008C7B32"/>
    <w:rsid w:val="008D134F"/>
    <w:rsid w:val="008D1D17"/>
    <w:rsid w:val="008D41B0"/>
    <w:rsid w:val="008E0526"/>
    <w:rsid w:val="008E09CF"/>
    <w:rsid w:val="008E3855"/>
    <w:rsid w:val="008E40F5"/>
    <w:rsid w:val="008E474B"/>
    <w:rsid w:val="008E55EE"/>
    <w:rsid w:val="008E61E3"/>
    <w:rsid w:val="008E653C"/>
    <w:rsid w:val="008E7054"/>
    <w:rsid w:val="008F27A4"/>
    <w:rsid w:val="008F2B09"/>
    <w:rsid w:val="008F35F2"/>
    <w:rsid w:val="008F4376"/>
    <w:rsid w:val="008F5FAE"/>
    <w:rsid w:val="008F6E49"/>
    <w:rsid w:val="00900040"/>
    <w:rsid w:val="009026B9"/>
    <w:rsid w:val="009100FE"/>
    <w:rsid w:val="009140E0"/>
    <w:rsid w:val="0091636D"/>
    <w:rsid w:val="0091723A"/>
    <w:rsid w:val="00917D6D"/>
    <w:rsid w:val="00923A4B"/>
    <w:rsid w:val="00924463"/>
    <w:rsid w:val="00924EAC"/>
    <w:rsid w:val="00926B0E"/>
    <w:rsid w:val="00927553"/>
    <w:rsid w:val="00931EAE"/>
    <w:rsid w:val="0093295F"/>
    <w:rsid w:val="00935A0B"/>
    <w:rsid w:val="00935EF4"/>
    <w:rsid w:val="00940869"/>
    <w:rsid w:val="009439E1"/>
    <w:rsid w:val="00944DCF"/>
    <w:rsid w:val="00945DED"/>
    <w:rsid w:val="00950D0E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366C"/>
    <w:rsid w:val="009763DA"/>
    <w:rsid w:val="00977219"/>
    <w:rsid w:val="009772F1"/>
    <w:rsid w:val="00980040"/>
    <w:rsid w:val="00981A88"/>
    <w:rsid w:val="0098416B"/>
    <w:rsid w:val="00984BFE"/>
    <w:rsid w:val="0098580F"/>
    <w:rsid w:val="009900CF"/>
    <w:rsid w:val="00990211"/>
    <w:rsid w:val="00990389"/>
    <w:rsid w:val="00991430"/>
    <w:rsid w:val="00994B9F"/>
    <w:rsid w:val="009A0BE3"/>
    <w:rsid w:val="009A43A2"/>
    <w:rsid w:val="009A78ED"/>
    <w:rsid w:val="009B1148"/>
    <w:rsid w:val="009B3A83"/>
    <w:rsid w:val="009C03F6"/>
    <w:rsid w:val="009C0EE5"/>
    <w:rsid w:val="009C6B1F"/>
    <w:rsid w:val="009D255A"/>
    <w:rsid w:val="009D4527"/>
    <w:rsid w:val="009D7871"/>
    <w:rsid w:val="009E04E3"/>
    <w:rsid w:val="009E0808"/>
    <w:rsid w:val="009E20AC"/>
    <w:rsid w:val="009E25B0"/>
    <w:rsid w:val="009E3E0A"/>
    <w:rsid w:val="009E5DA7"/>
    <w:rsid w:val="009E641C"/>
    <w:rsid w:val="009F1089"/>
    <w:rsid w:val="009F1A68"/>
    <w:rsid w:val="009F7EBE"/>
    <w:rsid w:val="00A0093C"/>
    <w:rsid w:val="00A00AD6"/>
    <w:rsid w:val="00A00CC0"/>
    <w:rsid w:val="00A00E04"/>
    <w:rsid w:val="00A03060"/>
    <w:rsid w:val="00A0346E"/>
    <w:rsid w:val="00A05981"/>
    <w:rsid w:val="00A103B2"/>
    <w:rsid w:val="00A10E77"/>
    <w:rsid w:val="00A137F5"/>
    <w:rsid w:val="00A144C0"/>
    <w:rsid w:val="00A15E84"/>
    <w:rsid w:val="00A1699F"/>
    <w:rsid w:val="00A17308"/>
    <w:rsid w:val="00A20F85"/>
    <w:rsid w:val="00A21AB8"/>
    <w:rsid w:val="00A2213A"/>
    <w:rsid w:val="00A2728E"/>
    <w:rsid w:val="00A35B8B"/>
    <w:rsid w:val="00A35D47"/>
    <w:rsid w:val="00A417B8"/>
    <w:rsid w:val="00A417F9"/>
    <w:rsid w:val="00A470B2"/>
    <w:rsid w:val="00A52C97"/>
    <w:rsid w:val="00A61147"/>
    <w:rsid w:val="00A6202A"/>
    <w:rsid w:val="00A65C7E"/>
    <w:rsid w:val="00A70F80"/>
    <w:rsid w:val="00A73EF2"/>
    <w:rsid w:val="00A76D38"/>
    <w:rsid w:val="00A77779"/>
    <w:rsid w:val="00A80B16"/>
    <w:rsid w:val="00A8252A"/>
    <w:rsid w:val="00A83C4E"/>
    <w:rsid w:val="00A85CF7"/>
    <w:rsid w:val="00A8618F"/>
    <w:rsid w:val="00A91481"/>
    <w:rsid w:val="00A93A73"/>
    <w:rsid w:val="00A95A38"/>
    <w:rsid w:val="00A97BFE"/>
    <w:rsid w:val="00AA118F"/>
    <w:rsid w:val="00AA211B"/>
    <w:rsid w:val="00AA48CA"/>
    <w:rsid w:val="00AA55B8"/>
    <w:rsid w:val="00AA6A1E"/>
    <w:rsid w:val="00AA76E4"/>
    <w:rsid w:val="00AB29AC"/>
    <w:rsid w:val="00AB2CE6"/>
    <w:rsid w:val="00AB38EA"/>
    <w:rsid w:val="00AB48F4"/>
    <w:rsid w:val="00AB4ED4"/>
    <w:rsid w:val="00AC057C"/>
    <w:rsid w:val="00AC17BC"/>
    <w:rsid w:val="00AC1A7B"/>
    <w:rsid w:val="00AC4522"/>
    <w:rsid w:val="00AC4628"/>
    <w:rsid w:val="00AC64CA"/>
    <w:rsid w:val="00AD1568"/>
    <w:rsid w:val="00AD30D9"/>
    <w:rsid w:val="00AD50B2"/>
    <w:rsid w:val="00AD51A5"/>
    <w:rsid w:val="00AD6010"/>
    <w:rsid w:val="00AE1745"/>
    <w:rsid w:val="00AE1D0A"/>
    <w:rsid w:val="00AF3FC1"/>
    <w:rsid w:val="00AF4796"/>
    <w:rsid w:val="00AF5B28"/>
    <w:rsid w:val="00B06098"/>
    <w:rsid w:val="00B11B5A"/>
    <w:rsid w:val="00B1422A"/>
    <w:rsid w:val="00B24D38"/>
    <w:rsid w:val="00B2711E"/>
    <w:rsid w:val="00B3126C"/>
    <w:rsid w:val="00B312C9"/>
    <w:rsid w:val="00B34ED5"/>
    <w:rsid w:val="00B361B1"/>
    <w:rsid w:val="00B36E39"/>
    <w:rsid w:val="00B41389"/>
    <w:rsid w:val="00B41F05"/>
    <w:rsid w:val="00B426FF"/>
    <w:rsid w:val="00B43CD2"/>
    <w:rsid w:val="00B44947"/>
    <w:rsid w:val="00B44E82"/>
    <w:rsid w:val="00B5062E"/>
    <w:rsid w:val="00B50B13"/>
    <w:rsid w:val="00B50E8F"/>
    <w:rsid w:val="00B51AFA"/>
    <w:rsid w:val="00B5255E"/>
    <w:rsid w:val="00B56456"/>
    <w:rsid w:val="00B56A73"/>
    <w:rsid w:val="00B6040E"/>
    <w:rsid w:val="00B60857"/>
    <w:rsid w:val="00B61234"/>
    <w:rsid w:val="00B63938"/>
    <w:rsid w:val="00B64392"/>
    <w:rsid w:val="00B65763"/>
    <w:rsid w:val="00B658D3"/>
    <w:rsid w:val="00B66621"/>
    <w:rsid w:val="00B67408"/>
    <w:rsid w:val="00B703B8"/>
    <w:rsid w:val="00B72A05"/>
    <w:rsid w:val="00B75D93"/>
    <w:rsid w:val="00B81CE6"/>
    <w:rsid w:val="00B8404E"/>
    <w:rsid w:val="00B87CE7"/>
    <w:rsid w:val="00B92A2F"/>
    <w:rsid w:val="00B95B38"/>
    <w:rsid w:val="00B97527"/>
    <w:rsid w:val="00BA1552"/>
    <w:rsid w:val="00BA1E56"/>
    <w:rsid w:val="00BA3242"/>
    <w:rsid w:val="00BA69B8"/>
    <w:rsid w:val="00BB21C7"/>
    <w:rsid w:val="00BB7207"/>
    <w:rsid w:val="00BB769E"/>
    <w:rsid w:val="00BD1F33"/>
    <w:rsid w:val="00BD44FB"/>
    <w:rsid w:val="00BD4E36"/>
    <w:rsid w:val="00BD58F4"/>
    <w:rsid w:val="00BD61A2"/>
    <w:rsid w:val="00BE28CB"/>
    <w:rsid w:val="00BE3AA3"/>
    <w:rsid w:val="00BE728E"/>
    <w:rsid w:val="00BF1809"/>
    <w:rsid w:val="00BF4401"/>
    <w:rsid w:val="00BF45CD"/>
    <w:rsid w:val="00BF59CB"/>
    <w:rsid w:val="00BF621F"/>
    <w:rsid w:val="00C00364"/>
    <w:rsid w:val="00C010A6"/>
    <w:rsid w:val="00C03C1B"/>
    <w:rsid w:val="00C050F1"/>
    <w:rsid w:val="00C05B2E"/>
    <w:rsid w:val="00C071C6"/>
    <w:rsid w:val="00C14A7D"/>
    <w:rsid w:val="00C14B81"/>
    <w:rsid w:val="00C150A8"/>
    <w:rsid w:val="00C16CC3"/>
    <w:rsid w:val="00C17FAB"/>
    <w:rsid w:val="00C23DC4"/>
    <w:rsid w:val="00C24249"/>
    <w:rsid w:val="00C25BBA"/>
    <w:rsid w:val="00C26369"/>
    <w:rsid w:val="00C264B2"/>
    <w:rsid w:val="00C275D8"/>
    <w:rsid w:val="00C27F77"/>
    <w:rsid w:val="00C341F4"/>
    <w:rsid w:val="00C36476"/>
    <w:rsid w:val="00C36B61"/>
    <w:rsid w:val="00C373F8"/>
    <w:rsid w:val="00C37CF7"/>
    <w:rsid w:val="00C42DD8"/>
    <w:rsid w:val="00C444F5"/>
    <w:rsid w:val="00C44FA8"/>
    <w:rsid w:val="00C45AB3"/>
    <w:rsid w:val="00C522EF"/>
    <w:rsid w:val="00C5235D"/>
    <w:rsid w:val="00C5485F"/>
    <w:rsid w:val="00C55F6B"/>
    <w:rsid w:val="00C605FA"/>
    <w:rsid w:val="00C63050"/>
    <w:rsid w:val="00C646DC"/>
    <w:rsid w:val="00C66AD4"/>
    <w:rsid w:val="00C75BA1"/>
    <w:rsid w:val="00C77104"/>
    <w:rsid w:val="00C82EFF"/>
    <w:rsid w:val="00C869B9"/>
    <w:rsid w:val="00C90975"/>
    <w:rsid w:val="00C9196F"/>
    <w:rsid w:val="00C928A1"/>
    <w:rsid w:val="00C95A40"/>
    <w:rsid w:val="00C9619F"/>
    <w:rsid w:val="00CB0FC6"/>
    <w:rsid w:val="00CB25DE"/>
    <w:rsid w:val="00CB42DA"/>
    <w:rsid w:val="00CB578A"/>
    <w:rsid w:val="00CB6B0F"/>
    <w:rsid w:val="00CB78BA"/>
    <w:rsid w:val="00CC01EF"/>
    <w:rsid w:val="00CC0B2A"/>
    <w:rsid w:val="00CC433E"/>
    <w:rsid w:val="00CC5645"/>
    <w:rsid w:val="00CC63FE"/>
    <w:rsid w:val="00CC6B49"/>
    <w:rsid w:val="00CD28BF"/>
    <w:rsid w:val="00CE3627"/>
    <w:rsid w:val="00CE6DBC"/>
    <w:rsid w:val="00CE73FA"/>
    <w:rsid w:val="00CF615D"/>
    <w:rsid w:val="00CF74C5"/>
    <w:rsid w:val="00D0540B"/>
    <w:rsid w:val="00D1003C"/>
    <w:rsid w:val="00D112BB"/>
    <w:rsid w:val="00D124FD"/>
    <w:rsid w:val="00D128DA"/>
    <w:rsid w:val="00D12CFF"/>
    <w:rsid w:val="00D1316F"/>
    <w:rsid w:val="00D13422"/>
    <w:rsid w:val="00D1535D"/>
    <w:rsid w:val="00D1541B"/>
    <w:rsid w:val="00D15F86"/>
    <w:rsid w:val="00D16FA8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4C6"/>
    <w:rsid w:val="00D558B6"/>
    <w:rsid w:val="00D5595A"/>
    <w:rsid w:val="00D55989"/>
    <w:rsid w:val="00D60C96"/>
    <w:rsid w:val="00D60CB9"/>
    <w:rsid w:val="00D63DDA"/>
    <w:rsid w:val="00D64A61"/>
    <w:rsid w:val="00D664D8"/>
    <w:rsid w:val="00D66DCB"/>
    <w:rsid w:val="00D71FCE"/>
    <w:rsid w:val="00D7593D"/>
    <w:rsid w:val="00D75D35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09F7"/>
    <w:rsid w:val="00DA1560"/>
    <w:rsid w:val="00DA7E7D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1AC5"/>
    <w:rsid w:val="00DF4EAD"/>
    <w:rsid w:val="00DF69ED"/>
    <w:rsid w:val="00DF74FB"/>
    <w:rsid w:val="00E0213F"/>
    <w:rsid w:val="00E04737"/>
    <w:rsid w:val="00E059CD"/>
    <w:rsid w:val="00E05AA1"/>
    <w:rsid w:val="00E0713E"/>
    <w:rsid w:val="00E07E11"/>
    <w:rsid w:val="00E2273E"/>
    <w:rsid w:val="00E24659"/>
    <w:rsid w:val="00E2572F"/>
    <w:rsid w:val="00E273A9"/>
    <w:rsid w:val="00E303CC"/>
    <w:rsid w:val="00E30BBA"/>
    <w:rsid w:val="00E33C87"/>
    <w:rsid w:val="00E34DF5"/>
    <w:rsid w:val="00E42C99"/>
    <w:rsid w:val="00E42F97"/>
    <w:rsid w:val="00E45E8A"/>
    <w:rsid w:val="00E46499"/>
    <w:rsid w:val="00E47E8C"/>
    <w:rsid w:val="00E526F4"/>
    <w:rsid w:val="00E615F2"/>
    <w:rsid w:val="00E61AD5"/>
    <w:rsid w:val="00E629A9"/>
    <w:rsid w:val="00E63A63"/>
    <w:rsid w:val="00E65423"/>
    <w:rsid w:val="00E73577"/>
    <w:rsid w:val="00E73BAC"/>
    <w:rsid w:val="00E822EE"/>
    <w:rsid w:val="00E836D1"/>
    <w:rsid w:val="00E848A5"/>
    <w:rsid w:val="00E8540A"/>
    <w:rsid w:val="00E85FDC"/>
    <w:rsid w:val="00E876E4"/>
    <w:rsid w:val="00E879CD"/>
    <w:rsid w:val="00E87E10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27B1"/>
    <w:rsid w:val="00EC32D3"/>
    <w:rsid w:val="00EC4F1A"/>
    <w:rsid w:val="00EC73CB"/>
    <w:rsid w:val="00EC7D1F"/>
    <w:rsid w:val="00ED0DA7"/>
    <w:rsid w:val="00ED290D"/>
    <w:rsid w:val="00ED2AF5"/>
    <w:rsid w:val="00ED71D4"/>
    <w:rsid w:val="00ED7798"/>
    <w:rsid w:val="00EE0D59"/>
    <w:rsid w:val="00EE1279"/>
    <w:rsid w:val="00EE12D0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4A91"/>
    <w:rsid w:val="00F164CE"/>
    <w:rsid w:val="00F20F8B"/>
    <w:rsid w:val="00F213D1"/>
    <w:rsid w:val="00F21B65"/>
    <w:rsid w:val="00F2621C"/>
    <w:rsid w:val="00F273C5"/>
    <w:rsid w:val="00F276A1"/>
    <w:rsid w:val="00F34302"/>
    <w:rsid w:val="00F35233"/>
    <w:rsid w:val="00F41263"/>
    <w:rsid w:val="00F41459"/>
    <w:rsid w:val="00F42F70"/>
    <w:rsid w:val="00F43D18"/>
    <w:rsid w:val="00F43DC0"/>
    <w:rsid w:val="00F46883"/>
    <w:rsid w:val="00F53E3B"/>
    <w:rsid w:val="00F56BE5"/>
    <w:rsid w:val="00F641B7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4AC3"/>
    <w:rsid w:val="00F96BD8"/>
    <w:rsid w:val="00F96EE0"/>
    <w:rsid w:val="00FA147A"/>
    <w:rsid w:val="00FA5A03"/>
    <w:rsid w:val="00FA6A23"/>
    <w:rsid w:val="00FA6E51"/>
    <w:rsid w:val="00FB2626"/>
    <w:rsid w:val="00FB66B2"/>
    <w:rsid w:val="00FB6F71"/>
    <w:rsid w:val="00FB7ED4"/>
    <w:rsid w:val="00FC0A92"/>
    <w:rsid w:val="00FC2D61"/>
    <w:rsid w:val="00FC553D"/>
    <w:rsid w:val="00FC575C"/>
    <w:rsid w:val="00FC780F"/>
    <w:rsid w:val="00FD3459"/>
    <w:rsid w:val="00FD54A6"/>
    <w:rsid w:val="00FD5C19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91C317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af7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B7EA-B4F1-408C-977F-41B8376C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897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102</cp:revision>
  <cp:lastPrinted>2021-05-17T17:00:00Z</cp:lastPrinted>
  <dcterms:created xsi:type="dcterms:W3CDTF">2020-12-15T12:23:00Z</dcterms:created>
  <dcterms:modified xsi:type="dcterms:W3CDTF">2021-09-15T09:43:00Z</dcterms:modified>
</cp:coreProperties>
</file>